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536597">
        <w:rPr>
          <w:rFonts w:ascii="Times New Roman" w:hAnsi="Times New Roman" w:cs="Times New Roman"/>
          <w:sz w:val="20"/>
          <w:szCs w:val="20"/>
        </w:rPr>
        <w:t>Приложение № 12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690772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D34785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proofErr w:type="gramStart"/>
      <w:r w:rsidR="004513D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513DC">
        <w:rPr>
          <w:rFonts w:ascii="Times New Roman" w:hAnsi="Times New Roman" w:cs="Times New Roman"/>
          <w:sz w:val="26"/>
          <w:szCs w:val="26"/>
        </w:rPr>
        <w:t>.</w:t>
      </w:r>
      <w:r w:rsidR="00E54EB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36597">
        <w:rPr>
          <w:rFonts w:ascii="Times New Roman" w:hAnsi="Times New Roman" w:cs="Times New Roman"/>
          <w:sz w:val="26"/>
          <w:szCs w:val="26"/>
        </w:rPr>
        <w:t>Андреевка</w:t>
      </w:r>
      <w:proofErr w:type="gramEnd"/>
      <w:r w:rsidR="00536597">
        <w:rPr>
          <w:rFonts w:ascii="Times New Roman" w:hAnsi="Times New Roman" w:cs="Times New Roman"/>
          <w:sz w:val="26"/>
          <w:szCs w:val="26"/>
        </w:rPr>
        <w:t xml:space="preserve"> (структурное подразделение детский сад № 6 «Светлячок»)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 xml:space="preserve">катериновский район, </w:t>
      </w:r>
      <w:proofErr w:type="gramStart"/>
      <w:r w:rsidR="0053659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536597">
        <w:rPr>
          <w:rFonts w:ascii="Times New Roman" w:hAnsi="Times New Roman" w:cs="Times New Roman"/>
          <w:sz w:val="26"/>
          <w:szCs w:val="26"/>
        </w:rPr>
        <w:t>. Андреевка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536597">
        <w:rPr>
          <w:rFonts w:ascii="Times New Roman" w:hAnsi="Times New Roman" w:cs="Times New Roman"/>
          <w:sz w:val="26"/>
          <w:szCs w:val="26"/>
        </w:rPr>
        <w:t>. Рабочая, 22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FC8" w:rsidRDefault="00D34785" w:rsidP="006176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4326890"/>
            <wp:effectExtent l="19050" t="0" r="3175" b="0"/>
            <wp:docPr id="1" name="Рисунок 0" descr="детсад Андрее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Андрее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Default="002E0FC8" w:rsidP="002E0FC8">
      <w:pPr>
        <w:jc w:val="center"/>
        <w:rPr>
          <w:rFonts w:ascii="Times New Roman" w:hAnsi="Times New Roman" w:cs="Times New Roman"/>
        </w:rPr>
      </w:pPr>
    </w:p>
    <w:p w:rsidR="00536597" w:rsidRDefault="00536597" w:rsidP="002E0FC8">
      <w:pPr>
        <w:jc w:val="center"/>
        <w:rPr>
          <w:rFonts w:ascii="Times New Roman" w:hAnsi="Times New Roman" w:cs="Times New Roman"/>
        </w:rPr>
      </w:pPr>
    </w:p>
    <w:p w:rsidR="00536597" w:rsidRDefault="00536597" w:rsidP="002E0FC8">
      <w:pPr>
        <w:jc w:val="center"/>
        <w:rPr>
          <w:rFonts w:ascii="Times New Roman" w:hAnsi="Times New Roman" w:cs="Times New Roman"/>
        </w:rPr>
      </w:pPr>
    </w:p>
    <w:p w:rsidR="00536597" w:rsidRPr="002E0FC8" w:rsidRDefault="00536597" w:rsidP="002E0FC8">
      <w:pPr>
        <w:jc w:val="center"/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146AAB"/>
    <w:rsid w:val="001F319E"/>
    <w:rsid w:val="002E0FC8"/>
    <w:rsid w:val="002F1250"/>
    <w:rsid w:val="00320D41"/>
    <w:rsid w:val="00337F93"/>
    <w:rsid w:val="00437AE0"/>
    <w:rsid w:val="004513DC"/>
    <w:rsid w:val="004767BB"/>
    <w:rsid w:val="00536597"/>
    <w:rsid w:val="005410AD"/>
    <w:rsid w:val="00617662"/>
    <w:rsid w:val="00690772"/>
    <w:rsid w:val="007A3233"/>
    <w:rsid w:val="008779FE"/>
    <w:rsid w:val="008B12E3"/>
    <w:rsid w:val="00946965"/>
    <w:rsid w:val="00A3702E"/>
    <w:rsid w:val="00B04DF1"/>
    <w:rsid w:val="00B250A4"/>
    <w:rsid w:val="00D34785"/>
    <w:rsid w:val="00DA4BE5"/>
    <w:rsid w:val="00DC3BD8"/>
    <w:rsid w:val="00E54EB6"/>
    <w:rsid w:val="00F051D3"/>
    <w:rsid w:val="00F1546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9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CBDAA08-BE82-4BBD-9AE6-EBB4FC49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15</cp:revision>
  <cp:lastPrinted>2019-11-05T10:23:00Z</cp:lastPrinted>
  <dcterms:created xsi:type="dcterms:W3CDTF">2019-10-30T12:03:00Z</dcterms:created>
  <dcterms:modified xsi:type="dcterms:W3CDTF">2020-01-16T05:50:00Z</dcterms:modified>
</cp:coreProperties>
</file>